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867D" w14:textId="77777777" w:rsidR="00D16340" w:rsidRPr="004872AD" w:rsidRDefault="00D16340" w:rsidP="00D16340">
      <w:pPr>
        <w:jc w:val="center"/>
        <w:rPr>
          <w:rFonts w:ascii="Calibri" w:hAnsi="Calibri" w:cs="Calibri"/>
          <w:sz w:val="24"/>
          <w:szCs w:val="24"/>
        </w:rPr>
      </w:pPr>
      <w:r w:rsidRPr="004872AD">
        <w:rPr>
          <w:rFonts w:ascii="Calibri" w:hAnsi="Calibri" w:cs="Calibri"/>
          <w:sz w:val="24"/>
          <w:szCs w:val="24"/>
        </w:rPr>
        <w:t>STATE LIBRARY</w:t>
      </w:r>
    </w:p>
    <w:p w14:paraId="5B3F2B0C" w14:textId="77777777" w:rsidR="00D16340" w:rsidRPr="004872AD" w:rsidRDefault="00D16340" w:rsidP="00D16340">
      <w:pPr>
        <w:jc w:val="center"/>
        <w:rPr>
          <w:rFonts w:ascii="Calibri" w:hAnsi="Calibri" w:cs="Calibri"/>
          <w:sz w:val="24"/>
          <w:szCs w:val="24"/>
        </w:rPr>
      </w:pPr>
      <w:r w:rsidRPr="004872AD">
        <w:rPr>
          <w:rFonts w:ascii="Calibri" w:hAnsi="Calibri" w:cs="Calibri"/>
          <w:sz w:val="24"/>
          <w:szCs w:val="24"/>
        </w:rPr>
        <w:t xml:space="preserve">BOARD OF COMMISSIONERS MEETING </w:t>
      </w:r>
    </w:p>
    <w:p w14:paraId="216349B2" w14:textId="14A493C4" w:rsidR="00D16340" w:rsidRPr="004872AD" w:rsidRDefault="001776B0" w:rsidP="00D16340">
      <w:pPr>
        <w:jc w:val="center"/>
        <w:rPr>
          <w:rFonts w:ascii="Calibri" w:hAnsi="Calibri" w:cs="Calibri"/>
          <w:sz w:val="24"/>
          <w:szCs w:val="24"/>
        </w:rPr>
      </w:pPr>
      <w:r>
        <w:rPr>
          <w:rFonts w:ascii="Calibri" w:hAnsi="Calibri" w:cs="Calibri"/>
          <w:sz w:val="24"/>
          <w:szCs w:val="24"/>
        </w:rPr>
        <w:t>November 18</w:t>
      </w:r>
      <w:r w:rsidR="002179FA">
        <w:rPr>
          <w:rFonts w:ascii="Calibri" w:hAnsi="Calibri" w:cs="Calibri"/>
          <w:sz w:val="24"/>
          <w:szCs w:val="24"/>
        </w:rPr>
        <w:t>,</w:t>
      </w:r>
      <w:r w:rsidR="00BC3DFE">
        <w:rPr>
          <w:rFonts w:ascii="Calibri" w:hAnsi="Calibri" w:cs="Calibri"/>
          <w:sz w:val="24"/>
          <w:szCs w:val="24"/>
        </w:rPr>
        <w:t xml:space="preserve"> 2025</w:t>
      </w:r>
    </w:p>
    <w:p w14:paraId="790EFF70" w14:textId="77777777" w:rsidR="00D16340" w:rsidRPr="004872AD" w:rsidRDefault="00D16340" w:rsidP="00D16340">
      <w:pPr>
        <w:jc w:val="center"/>
        <w:rPr>
          <w:rFonts w:ascii="Calibri" w:hAnsi="Calibri" w:cs="Calibri"/>
          <w:sz w:val="24"/>
          <w:szCs w:val="24"/>
        </w:rPr>
      </w:pPr>
      <w:r w:rsidRPr="004872AD">
        <w:rPr>
          <w:rFonts w:ascii="Calibri" w:hAnsi="Calibri" w:cs="Calibri"/>
          <w:sz w:val="24"/>
          <w:szCs w:val="24"/>
        </w:rPr>
        <w:t>State Library of Louisiana</w:t>
      </w:r>
    </w:p>
    <w:p w14:paraId="4F6A5A5B" w14:textId="77777777" w:rsidR="00D16340" w:rsidRPr="004872AD" w:rsidRDefault="00D16340" w:rsidP="00D16340">
      <w:pPr>
        <w:jc w:val="center"/>
        <w:rPr>
          <w:rFonts w:ascii="Calibri" w:hAnsi="Calibri" w:cs="Calibri"/>
          <w:sz w:val="24"/>
          <w:szCs w:val="24"/>
        </w:rPr>
      </w:pPr>
      <w:r w:rsidRPr="004872AD">
        <w:rPr>
          <w:rFonts w:ascii="Calibri" w:hAnsi="Calibri" w:cs="Calibri"/>
          <w:sz w:val="24"/>
          <w:szCs w:val="24"/>
        </w:rPr>
        <w:t>701 North Fourth Street</w:t>
      </w:r>
    </w:p>
    <w:p w14:paraId="3E1939D6" w14:textId="77777777" w:rsidR="00D16340" w:rsidRPr="004872AD" w:rsidRDefault="00D16340" w:rsidP="00D16340">
      <w:pPr>
        <w:jc w:val="center"/>
        <w:rPr>
          <w:rFonts w:ascii="Calibri" w:hAnsi="Calibri" w:cs="Calibri"/>
          <w:sz w:val="24"/>
          <w:szCs w:val="24"/>
        </w:rPr>
      </w:pPr>
      <w:r w:rsidRPr="004872AD">
        <w:rPr>
          <w:rFonts w:ascii="Calibri" w:hAnsi="Calibri" w:cs="Calibri"/>
          <w:sz w:val="24"/>
          <w:szCs w:val="24"/>
        </w:rPr>
        <w:t>Baton Rouge, La</w:t>
      </w:r>
    </w:p>
    <w:p w14:paraId="68CCAC58" w14:textId="68EA6826" w:rsidR="00685274" w:rsidRPr="004872AD" w:rsidRDefault="00E3043C" w:rsidP="00D16340">
      <w:pPr>
        <w:jc w:val="center"/>
        <w:rPr>
          <w:rFonts w:ascii="Calibri" w:hAnsi="Calibri" w:cs="Calibri"/>
          <w:sz w:val="24"/>
          <w:szCs w:val="24"/>
        </w:rPr>
      </w:pPr>
      <w:r w:rsidRPr="004872AD">
        <w:rPr>
          <w:rFonts w:ascii="Calibri" w:hAnsi="Calibri" w:cs="Calibri"/>
          <w:sz w:val="24"/>
          <w:szCs w:val="24"/>
        </w:rPr>
        <w:t>5</w:t>
      </w:r>
      <w:r w:rsidRPr="004872AD">
        <w:rPr>
          <w:rFonts w:ascii="Calibri" w:hAnsi="Calibri" w:cs="Calibri"/>
          <w:sz w:val="24"/>
          <w:szCs w:val="24"/>
          <w:vertAlign w:val="superscript"/>
        </w:rPr>
        <w:t>th</w:t>
      </w:r>
      <w:r w:rsidRPr="004872AD">
        <w:rPr>
          <w:rFonts w:ascii="Calibri" w:hAnsi="Calibri" w:cs="Calibri"/>
          <w:sz w:val="24"/>
          <w:szCs w:val="24"/>
        </w:rPr>
        <w:t xml:space="preserve"> Floor Capitol View Room</w:t>
      </w:r>
    </w:p>
    <w:p w14:paraId="0EFC9180" w14:textId="65F6840E" w:rsidR="00D16340" w:rsidRPr="004872AD" w:rsidRDefault="002179FA" w:rsidP="00D16340">
      <w:pPr>
        <w:jc w:val="center"/>
        <w:rPr>
          <w:rFonts w:ascii="Calibri" w:hAnsi="Calibri" w:cs="Calibri"/>
          <w:sz w:val="24"/>
          <w:szCs w:val="24"/>
        </w:rPr>
      </w:pPr>
      <w:r>
        <w:rPr>
          <w:rFonts w:ascii="Calibri" w:hAnsi="Calibri" w:cs="Calibri"/>
          <w:sz w:val="24"/>
          <w:szCs w:val="24"/>
        </w:rPr>
        <w:t>1</w:t>
      </w:r>
      <w:r w:rsidR="00D50C21">
        <w:rPr>
          <w:rFonts w:ascii="Calibri" w:hAnsi="Calibri" w:cs="Calibri"/>
          <w:sz w:val="24"/>
          <w:szCs w:val="24"/>
        </w:rPr>
        <w:t>0</w:t>
      </w:r>
      <w:r>
        <w:rPr>
          <w:rFonts w:ascii="Calibri" w:hAnsi="Calibri" w:cs="Calibri"/>
          <w:sz w:val="24"/>
          <w:szCs w:val="24"/>
        </w:rPr>
        <w:t xml:space="preserve">:00 </w:t>
      </w:r>
      <w:r w:rsidR="00D50C21">
        <w:rPr>
          <w:rFonts w:ascii="Calibri" w:hAnsi="Calibri" w:cs="Calibri"/>
          <w:sz w:val="24"/>
          <w:szCs w:val="24"/>
        </w:rPr>
        <w:t>a</w:t>
      </w:r>
      <w:r w:rsidR="00BC3DFE">
        <w:rPr>
          <w:rFonts w:ascii="Calibri" w:hAnsi="Calibri" w:cs="Calibri"/>
          <w:sz w:val="24"/>
          <w:szCs w:val="24"/>
        </w:rPr>
        <w:t>.m.</w:t>
      </w:r>
    </w:p>
    <w:p w14:paraId="0A6693B3" w14:textId="77777777" w:rsidR="00D16340" w:rsidRPr="004872AD" w:rsidRDefault="00D16340" w:rsidP="00D16340">
      <w:pPr>
        <w:rPr>
          <w:rFonts w:ascii="Calibri" w:hAnsi="Calibri" w:cs="Calibri"/>
          <w:sz w:val="24"/>
          <w:szCs w:val="24"/>
        </w:rPr>
      </w:pPr>
    </w:p>
    <w:p w14:paraId="1C3CF659" w14:textId="71EFEB67" w:rsidR="00D16340" w:rsidRDefault="00B47AB9" w:rsidP="00D16340">
      <w:pPr>
        <w:jc w:val="center"/>
        <w:rPr>
          <w:rFonts w:ascii="Calibri" w:hAnsi="Calibri" w:cs="Calibri"/>
          <w:b/>
          <w:bCs/>
          <w:sz w:val="24"/>
          <w:szCs w:val="24"/>
        </w:rPr>
      </w:pPr>
      <w:r>
        <w:rPr>
          <w:rFonts w:ascii="Calibri" w:hAnsi="Calibri" w:cs="Calibri"/>
          <w:b/>
          <w:bCs/>
          <w:sz w:val="24"/>
          <w:szCs w:val="24"/>
        </w:rPr>
        <w:t>MINUTES</w:t>
      </w:r>
    </w:p>
    <w:p w14:paraId="17530134" w14:textId="77777777" w:rsidR="00B47AB9" w:rsidRDefault="00B47AB9" w:rsidP="00D16340">
      <w:pPr>
        <w:jc w:val="center"/>
        <w:rPr>
          <w:rFonts w:ascii="Calibri" w:hAnsi="Calibri" w:cs="Calibri"/>
          <w:b/>
          <w:bCs/>
          <w:sz w:val="24"/>
          <w:szCs w:val="24"/>
        </w:rPr>
      </w:pPr>
    </w:p>
    <w:p w14:paraId="52911DAC" w14:textId="68533D94" w:rsidR="00B47AB9" w:rsidRPr="00B47AB9" w:rsidRDefault="00B47AB9" w:rsidP="00B47AB9">
      <w:pPr>
        <w:rPr>
          <w:rFonts w:ascii="Calibri" w:hAnsi="Calibri" w:cs="Calibri"/>
          <w:sz w:val="24"/>
          <w:szCs w:val="24"/>
        </w:rPr>
      </w:pPr>
      <w:r>
        <w:rPr>
          <w:rFonts w:ascii="Calibri" w:hAnsi="Calibri" w:cs="Calibri"/>
          <w:b/>
          <w:bCs/>
          <w:sz w:val="24"/>
          <w:szCs w:val="24"/>
        </w:rPr>
        <w:t xml:space="preserve">Members Present: </w:t>
      </w:r>
      <w:r w:rsidR="001776B0">
        <w:rPr>
          <w:rFonts w:ascii="Calibri" w:hAnsi="Calibri" w:cs="Calibri"/>
          <w:sz w:val="24"/>
          <w:szCs w:val="24"/>
        </w:rPr>
        <w:t xml:space="preserve">Lindsey Cronk, </w:t>
      </w:r>
      <w:r>
        <w:rPr>
          <w:rFonts w:ascii="Calibri" w:hAnsi="Calibri" w:cs="Calibri"/>
          <w:sz w:val="24"/>
          <w:szCs w:val="24"/>
        </w:rPr>
        <w:t xml:space="preserve">Marian Fertitta, Darryl Gissel, James Lee, Chair, Dorothy White, and Meg Placke, Secretary </w:t>
      </w:r>
    </w:p>
    <w:p w14:paraId="69C37046" w14:textId="77777777" w:rsidR="00D16340" w:rsidRPr="004872AD" w:rsidRDefault="00D16340" w:rsidP="00D16340">
      <w:pPr>
        <w:rPr>
          <w:rFonts w:ascii="Calibri" w:hAnsi="Calibri" w:cs="Calibri"/>
          <w:sz w:val="24"/>
          <w:szCs w:val="24"/>
        </w:rPr>
      </w:pPr>
    </w:p>
    <w:p w14:paraId="09B71343" w14:textId="524354E9" w:rsidR="00D16340" w:rsidRDefault="00D16340" w:rsidP="00D16340">
      <w:pPr>
        <w:numPr>
          <w:ilvl w:val="0"/>
          <w:numId w:val="1"/>
        </w:numPr>
        <w:rPr>
          <w:rFonts w:ascii="Calibri" w:hAnsi="Calibri" w:cs="Calibri"/>
          <w:b/>
          <w:bCs/>
          <w:sz w:val="24"/>
          <w:szCs w:val="24"/>
        </w:rPr>
      </w:pPr>
      <w:r w:rsidRPr="006C3CEA">
        <w:rPr>
          <w:rFonts w:ascii="Calibri" w:hAnsi="Calibri" w:cs="Calibri"/>
          <w:b/>
          <w:bCs/>
          <w:sz w:val="24"/>
          <w:szCs w:val="24"/>
        </w:rPr>
        <w:t>Call to Order</w:t>
      </w:r>
      <w:r w:rsidR="006C3CEA" w:rsidRPr="006C3CEA">
        <w:rPr>
          <w:rFonts w:ascii="Calibri" w:hAnsi="Calibri" w:cs="Calibri"/>
          <w:b/>
          <w:bCs/>
          <w:sz w:val="24"/>
          <w:szCs w:val="24"/>
        </w:rPr>
        <w:t xml:space="preserve"> </w:t>
      </w:r>
    </w:p>
    <w:p w14:paraId="0CDDFF64" w14:textId="1041D750" w:rsidR="006C3CEA" w:rsidRPr="006C3CEA" w:rsidRDefault="006C3CEA" w:rsidP="006C3CEA">
      <w:pPr>
        <w:ind w:left="1080"/>
        <w:rPr>
          <w:rFonts w:ascii="Calibri" w:hAnsi="Calibri" w:cs="Calibri"/>
          <w:sz w:val="24"/>
          <w:szCs w:val="24"/>
        </w:rPr>
      </w:pPr>
      <w:r>
        <w:rPr>
          <w:rFonts w:ascii="Calibri" w:hAnsi="Calibri" w:cs="Calibri"/>
          <w:sz w:val="24"/>
          <w:szCs w:val="24"/>
        </w:rPr>
        <w:t>James Lee called the meeting to order at 10:0</w:t>
      </w:r>
      <w:r w:rsidR="001776B0">
        <w:rPr>
          <w:rFonts w:ascii="Calibri" w:hAnsi="Calibri" w:cs="Calibri"/>
          <w:sz w:val="24"/>
          <w:szCs w:val="24"/>
        </w:rPr>
        <w:t>4</w:t>
      </w:r>
    </w:p>
    <w:p w14:paraId="4F6A9F0C" w14:textId="77777777" w:rsidR="00D16340" w:rsidRPr="004872AD" w:rsidRDefault="00D16340" w:rsidP="00D16340">
      <w:pPr>
        <w:rPr>
          <w:rFonts w:ascii="Calibri" w:hAnsi="Calibri" w:cs="Calibri"/>
          <w:sz w:val="24"/>
          <w:szCs w:val="24"/>
        </w:rPr>
      </w:pPr>
    </w:p>
    <w:p w14:paraId="4864618E" w14:textId="77777777" w:rsidR="00D16340" w:rsidRPr="006C3CEA" w:rsidRDefault="00D16340" w:rsidP="00D16340">
      <w:pPr>
        <w:numPr>
          <w:ilvl w:val="0"/>
          <w:numId w:val="1"/>
        </w:numPr>
        <w:rPr>
          <w:rFonts w:ascii="Calibri" w:hAnsi="Calibri" w:cs="Calibri"/>
          <w:b/>
          <w:bCs/>
          <w:sz w:val="24"/>
          <w:szCs w:val="24"/>
        </w:rPr>
      </w:pPr>
      <w:r w:rsidRPr="006C3CEA">
        <w:rPr>
          <w:rFonts w:ascii="Calibri" w:hAnsi="Calibri" w:cs="Calibri"/>
          <w:b/>
          <w:bCs/>
          <w:sz w:val="24"/>
          <w:szCs w:val="24"/>
        </w:rPr>
        <w:t xml:space="preserve">Public Comment </w:t>
      </w:r>
    </w:p>
    <w:p w14:paraId="14084D6E" w14:textId="0400574E" w:rsidR="006C3CEA" w:rsidRPr="006C3CEA" w:rsidRDefault="006C3CEA" w:rsidP="006C3CEA">
      <w:pPr>
        <w:ind w:left="1080"/>
        <w:rPr>
          <w:rFonts w:ascii="Calibri" w:hAnsi="Calibri" w:cs="Calibri"/>
          <w:b/>
          <w:bCs/>
          <w:sz w:val="24"/>
          <w:szCs w:val="24"/>
        </w:rPr>
      </w:pPr>
      <w:r>
        <w:rPr>
          <w:rFonts w:ascii="Calibri" w:hAnsi="Calibri" w:cs="Calibri"/>
          <w:sz w:val="24"/>
          <w:szCs w:val="24"/>
        </w:rPr>
        <w:t>No public comments were made.</w:t>
      </w:r>
    </w:p>
    <w:p w14:paraId="4DFF6864" w14:textId="77777777" w:rsidR="00D16340" w:rsidRPr="004872AD" w:rsidRDefault="00D16340" w:rsidP="00D16340">
      <w:pPr>
        <w:rPr>
          <w:rFonts w:ascii="Calibri" w:hAnsi="Calibri" w:cs="Calibri"/>
          <w:sz w:val="24"/>
          <w:szCs w:val="24"/>
        </w:rPr>
      </w:pPr>
    </w:p>
    <w:p w14:paraId="5A549C11" w14:textId="77777777" w:rsidR="00D16340" w:rsidRPr="006C3CEA" w:rsidRDefault="00D16340" w:rsidP="00D16340">
      <w:pPr>
        <w:numPr>
          <w:ilvl w:val="0"/>
          <w:numId w:val="1"/>
        </w:numPr>
        <w:rPr>
          <w:rFonts w:ascii="Calibri" w:hAnsi="Calibri" w:cs="Calibri"/>
          <w:b/>
          <w:bCs/>
          <w:sz w:val="24"/>
          <w:szCs w:val="24"/>
        </w:rPr>
      </w:pPr>
      <w:r w:rsidRPr="006C3CEA">
        <w:rPr>
          <w:rFonts w:ascii="Calibri" w:hAnsi="Calibri" w:cs="Calibri"/>
          <w:b/>
          <w:bCs/>
          <w:sz w:val="24"/>
          <w:szCs w:val="24"/>
        </w:rPr>
        <w:t>Approval of Agenda</w:t>
      </w:r>
    </w:p>
    <w:p w14:paraId="3F32C5E2" w14:textId="2A599FFE" w:rsidR="006C3CEA" w:rsidRDefault="006C3CEA" w:rsidP="006C3CEA">
      <w:pPr>
        <w:ind w:left="1080"/>
        <w:rPr>
          <w:rFonts w:ascii="Calibri" w:hAnsi="Calibri" w:cs="Calibri"/>
          <w:sz w:val="24"/>
          <w:szCs w:val="24"/>
        </w:rPr>
      </w:pPr>
      <w:r>
        <w:rPr>
          <w:rFonts w:ascii="Calibri" w:hAnsi="Calibri" w:cs="Calibri"/>
          <w:sz w:val="24"/>
          <w:szCs w:val="24"/>
        </w:rPr>
        <w:t xml:space="preserve">James Lee asked for a motion to approve the agenda, which was made by </w:t>
      </w:r>
      <w:r w:rsidR="001776B0">
        <w:rPr>
          <w:rFonts w:ascii="Calibri" w:hAnsi="Calibri" w:cs="Calibri"/>
          <w:sz w:val="24"/>
          <w:szCs w:val="24"/>
        </w:rPr>
        <w:t>Marian Fertitta</w:t>
      </w:r>
      <w:r>
        <w:rPr>
          <w:rFonts w:ascii="Calibri" w:hAnsi="Calibri" w:cs="Calibri"/>
          <w:sz w:val="24"/>
          <w:szCs w:val="24"/>
        </w:rPr>
        <w:t xml:space="preserve"> and seconded by </w:t>
      </w:r>
      <w:r w:rsidR="001776B0">
        <w:rPr>
          <w:rFonts w:ascii="Calibri" w:hAnsi="Calibri" w:cs="Calibri"/>
          <w:sz w:val="24"/>
          <w:szCs w:val="24"/>
        </w:rPr>
        <w:t>Darryl Gissel</w:t>
      </w:r>
      <w:r>
        <w:rPr>
          <w:rFonts w:ascii="Calibri" w:hAnsi="Calibri" w:cs="Calibri"/>
          <w:sz w:val="24"/>
          <w:szCs w:val="24"/>
        </w:rPr>
        <w:t>. The motion to approve the agenda was unanimously approved.</w:t>
      </w:r>
    </w:p>
    <w:p w14:paraId="41DE03BC" w14:textId="77777777" w:rsidR="006C3CEA" w:rsidRDefault="006C3CEA" w:rsidP="006C3CEA">
      <w:pPr>
        <w:ind w:left="1080"/>
        <w:rPr>
          <w:rFonts w:ascii="Calibri" w:hAnsi="Calibri" w:cs="Calibri"/>
          <w:b/>
          <w:bCs/>
          <w:sz w:val="24"/>
          <w:szCs w:val="24"/>
        </w:rPr>
      </w:pPr>
    </w:p>
    <w:p w14:paraId="601F38E3" w14:textId="1BB66071" w:rsidR="006C3CEA" w:rsidRDefault="006C3CEA" w:rsidP="00D16340">
      <w:pPr>
        <w:numPr>
          <w:ilvl w:val="0"/>
          <w:numId w:val="1"/>
        </w:numPr>
        <w:rPr>
          <w:rFonts w:ascii="Calibri" w:hAnsi="Calibri" w:cs="Calibri"/>
          <w:b/>
          <w:bCs/>
          <w:sz w:val="24"/>
          <w:szCs w:val="24"/>
        </w:rPr>
      </w:pPr>
      <w:r w:rsidRPr="006C3CEA">
        <w:rPr>
          <w:rFonts w:ascii="Calibri" w:hAnsi="Calibri" w:cs="Calibri"/>
          <w:b/>
          <w:bCs/>
          <w:sz w:val="24"/>
          <w:szCs w:val="24"/>
        </w:rPr>
        <w:t xml:space="preserve">Approval of Minutes from the Quarterly Meeting held </w:t>
      </w:r>
      <w:r w:rsidR="001776B0">
        <w:rPr>
          <w:rFonts w:ascii="Calibri" w:hAnsi="Calibri" w:cs="Calibri"/>
          <w:b/>
          <w:bCs/>
          <w:sz w:val="24"/>
          <w:szCs w:val="24"/>
        </w:rPr>
        <w:t>August 19</w:t>
      </w:r>
      <w:r w:rsidRPr="006C3CEA">
        <w:rPr>
          <w:rFonts w:ascii="Calibri" w:hAnsi="Calibri" w:cs="Calibri"/>
          <w:b/>
          <w:bCs/>
          <w:sz w:val="24"/>
          <w:szCs w:val="24"/>
        </w:rPr>
        <w:t>, 2025.</w:t>
      </w:r>
    </w:p>
    <w:p w14:paraId="701BEAB6" w14:textId="5BE0538E" w:rsidR="006C3CEA" w:rsidRPr="006C3CEA" w:rsidRDefault="006C3CEA" w:rsidP="006C3CEA">
      <w:pPr>
        <w:ind w:left="1080"/>
        <w:rPr>
          <w:rFonts w:ascii="Calibri" w:hAnsi="Calibri" w:cs="Calibri"/>
          <w:sz w:val="24"/>
          <w:szCs w:val="24"/>
        </w:rPr>
      </w:pPr>
      <w:r>
        <w:rPr>
          <w:rFonts w:ascii="Calibri" w:hAnsi="Calibri" w:cs="Calibri"/>
          <w:sz w:val="24"/>
          <w:szCs w:val="24"/>
        </w:rPr>
        <w:t>James Lee asked for a motion to approve the minutes from the previous meeting. Darryl Gissel</w:t>
      </w:r>
      <w:r w:rsidR="00FB07E2">
        <w:rPr>
          <w:rFonts w:ascii="Calibri" w:hAnsi="Calibri" w:cs="Calibri"/>
          <w:sz w:val="24"/>
          <w:szCs w:val="24"/>
        </w:rPr>
        <w:t xml:space="preserve"> </w:t>
      </w:r>
      <w:r w:rsidR="00B47AB9">
        <w:rPr>
          <w:rFonts w:ascii="Calibri" w:hAnsi="Calibri" w:cs="Calibri"/>
          <w:sz w:val="24"/>
          <w:szCs w:val="24"/>
        </w:rPr>
        <w:t>made the motion, which was</w:t>
      </w:r>
      <w:r w:rsidR="00FB07E2">
        <w:rPr>
          <w:rFonts w:ascii="Calibri" w:hAnsi="Calibri" w:cs="Calibri"/>
          <w:sz w:val="24"/>
          <w:szCs w:val="24"/>
        </w:rPr>
        <w:t xml:space="preserve"> seconded by Dorothy White.</w:t>
      </w:r>
    </w:p>
    <w:p w14:paraId="41294516" w14:textId="77777777" w:rsidR="00E3043C" w:rsidRPr="004872AD" w:rsidRDefault="00E3043C" w:rsidP="00E3043C">
      <w:pPr>
        <w:pStyle w:val="ListParagraph"/>
        <w:rPr>
          <w:rFonts w:ascii="Calibri" w:hAnsi="Calibri" w:cs="Calibri"/>
          <w:sz w:val="24"/>
          <w:szCs w:val="24"/>
        </w:rPr>
      </w:pPr>
    </w:p>
    <w:p w14:paraId="112B0F54" w14:textId="638DB877" w:rsidR="00B54206" w:rsidRPr="00FB07E2" w:rsidRDefault="00B54206" w:rsidP="00E3043C">
      <w:pPr>
        <w:numPr>
          <w:ilvl w:val="0"/>
          <w:numId w:val="1"/>
        </w:numPr>
        <w:rPr>
          <w:rFonts w:ascii="Calibri" w:hAnsi="Calibri" w:cs="Calibri"/>
          <w:b/>
          <w:bCs/>
          <w:sz w:val="24"/>
          <w:szCs w:val="24"/>
        </w:rPr>
      </w:pPr>
      <w:r w:rsidRPr="00FB07E2">
        <w:rPr>
          <w:rFonts w:ascii="Calibri" w:hAnsi="Calibri" w:cs="Calibri"/>
          <w:b/>
          <w:bCs/>
          <w:sz w:val="24"/>
          <w:szCs w:val="24"/>
        </w:rPr>
        <w:t>Report</w:t>
      </w:r>
      <w:r w:rsidR="00BC3DFE" w:rsidRPr="00FB07E2">
        <w:rPr>
          <w:rFonts w:ascii="Calibri" w:hAnsi="Calibri" w:cs="Calibri"/>
          <w:b/>
          <w:bCs/>
          <w:sz w:val="24"/>
          <w:szCs w:val="24"/>
        </w:rPr>
        <w:t>s</w:t>
      </w:r>
    </w:p>
    <w:p w14:paraId="1999A931" w14:textId="304CDBF5" w:rsidR="00BC3DFE" w:rsidRDefault="00BC3DFE" w:rsidP="00BC3DFE">
      <w:pPr>
        <w:numPr>
          <w:ilvl w:val="1"/>
          <w:numId w:val="1"/>
        </w:numPr>
        <w:rPr>
          <w:rFonts w:ascii="Calibri" w:hAnsi="Calibri" w:cs="Calibri"/>
          <w:b/>
          <w:bCs/>
          <w:sz w:val="24"/>
          <w:szCs w:val="24"/>
        </w:rPr>
      </w:pPr>
      <w:r w:rsidRPr="00FB07E2">
        <w:rPr>
          <w:rFonts w:ascii="Calibri" w:hAnsi="Calibri" w:cs="Calibri"/>
          <w:b/>
          <w:bCs/>
          <w:sz w:val="24"/>
          <w:szCs w:val="24"/>
        </w:rPr>
        <w:t>State Librarian’s Report</w:t>
      </w:r>
    </w:p>
    <w:p w14:paraId="1C980113" w14:textId="00B494E8" w:rsidR="00FB07E2" w:rsidRDefault="00FB07E2" w:rsidP="00FB07E2">
      <w:pPr>
        <w:ind w:left="1440"/>
        <w:rPr>
          <w:rFonts w:ascii="Calibri" w:hAnsi="Calibri" w:cs="Calibri"/>
          <w:sz w:val="24"/>
          <w:szCs w:val="24"/>
        </w:rPr>
      </w:pPr>
      <w:r w:rsidRPr="00FB07E2">
        <w:rPr>
          <w:rFonts w:ascii="Calibri" w:hAnsi="Calibri" w:cs="Calibri"/>
          <w:sz w:val="24"/>
          <w:szCs w:val="24"/>
        </w:rPr>
        <w:t>Meg Placke</w:t>
      </w:r>
      <w:r>
        <w:rPr>
          <w:rFonts w:ascii="Calibri" w:hAnsi="Calibri" w:cs="Calibri"/>
          <w:sz w:val="24"/>
          <w:szCs w:val="24"/>
        </w:rPr>
        <w:t xml:space="preserve"> provided the board with the State Librarian’s report which included information on the following: </w:t>
      </w:r>
      <w:r w:rsidR="001776B0">
        <w:rPr>
          <w:rFonts w:ascii="Calibri" w:hAnsi="Calibri" w:cs="Calibri"/>
          <w:sz w:val="24"/>
          <w:szCs w:val="24"/>
        </w:rPr>
        <w:t>Budget, Personnel, New Associate State Librarian, Check Out Louisiana Program, Back-to-School Mailing, New Library Directors Training, Literacy and Learning Lab Grand Opening, State Library Family Search Affiliation, Louisiana Center for the Book Attends National Book Festival, State Library Hosts Fall Administrative Librarians’ Conference, and Building Updates.</w:t>
      </w:r>
    </w:p>
    <w:p w14:paraId="09B53EA0" w14:textId="77777777" w:rsidR="00A32682" w:rsidRPr="00FB07E2" w:rsidRDefault="00A32682" w:rsidP="00FB07E2">
      <w:pPr>
        <w:ind w:left="1440"/>
        <w:rPr>
          <w:rFonts w:ascii="Calibri" w:hAnsi="Calibri" w:cs="Calibri"/>
          <w:sz w:val="24"/>
          <w:szCs w:val="24"/>
        </w:rPr>
      </w:pPr>
    </w:p>
    <w:p w14:paraId="33B83270" w14:textId="77777777" w:rsidR="00C55ED2" w:rsidRDefault="00C55ED2" w:rsidP="00C55ED2">
      <w:pPr>
        <w:ind w:left="1440"/>
        <w:rPr>
          <w:rFonts w:ascii="Calibri" w:hAnsi="Calibri" w:cs="Calibri"/>
          <w:b/>
          <w:bCs/>
          <w:sz w:val="24"/>
          <w:szCs w:val="24"/>
        </w:rPr>
      </w:pPr>
    </w:p>
    <w:p w14:paraId="4112AD5F" w14:textId="77777777" w:rsidR="00C55ED2" w:rsidRDefault="00C55ED2" w:rsidP="00C55ED2">
      <w:pPr>
        <w:ind w:left="1440"/>
        <w:rPr>
          <w:rFonts w:ascii="Calibri" w:hAnsi="Calibri" w:cs="Calibri"/>
          <w:b/>
          <w:bCs/>
          <w:sz w:val="24"/>
          <w:szCs w:val="24"/>
        </w:rPr>
      </w:pPr>
    </w:p>
    <w:p w14:paraId="62DDA1F9" w14:textId="07E69393" w:rsidR="00BC3DFE" w:rsidRDefault="00BC3DFE" w:rsidP="00BC3DFE">
      <w:pPr>
        <w:numPr>
          <w:ilvl w:val="1"/>
          <w:numId w:val="1"/>
        </w:numPr>
        <w:rPr>
          <w:rFonts w:ascii="Calibri" w:hAnsi="Calibri" w:cs="Calibri"/>
          <w:b/>
          <w:bCs/>
          <w:sz w:val="24"/>
          <w:szCs w:val="24"/>
        </w:rPr>
      </w:pPr>
      <w:r w:rsidRPr="00A32682">
        <w:rPr>
          <w:rFonts w:ascii="Calibri" w:hAnsi="Calibri" w:cs="Calibri"/>
          <w:b/>
          <w:bCs/>
          <w:sz w:val="24"/>
          <w:szCs w:val="24"/>
        </w:rPr>
        <w:t>Departmental Quarterly Reports</w:t>
      </w:r>
    </w:p>
    <w:p w14:paraId="57711D0F" w14:textId="7C7BE4D5" w:rsidR="00C55ED2" w:rsidRPr="00C55ED2" w:rsidRDefault="00C55ED2" w:rsidP="00C55ED2">
      <w:pPr>
        <w:ind w:left="1440"/>
        <w:rPr>
          <w:rFonts w:ascii="Calibri" w:hAnsi="Calibri" w:cs="Calibri"/>
          <w:sz w:val="24"/>
          <w:szCs w:val="24"/>
        </w:rPr>
      </w:pPr>
      <w:r>
        <w:rPr>
          <w:rFonts w:asciiTheme="minorHAnsi" w:hAnsiTheme="minorHAnsi" w:cstheme="minorHAnsi"/>
          <w:sz w:val="24"/>
          <w:szCs w:val="24"/>
        </w:rPr>
        <w:t xml:space="preserve">Department Heads shared updates from the quarterly report for their departments. Participants were </w:t>
      </w:r>
      <w:r w:rsidR="001776B0">
        <w:rPr>
          <w:rFonts w:asciiTheme="minorHAnsi" w:hAnsiTheme="minorHAnsi" w:cstheme="minorHAnsi"/>
          <w:sz w:val="24"/>
          <w:szCs w:val="24"/>
        </w:rPr>
        <w:t xml:space="preserve">Kevin Calbert, Jamie Hebert, Jeirico Howard, Giovanni Tairov, and Robert Wilson. </w:t>
      </w:r>
    </w:p>
    <w:p w14:paraId="1C128BC5" w14:textId="77777777" w:rsidR="00A32682" w:rsidRPr="00A32682" w:rsidRDefault="00A32682" w:rsidP="00A32682">
      <w:pPr>
        <w:ind w:left="1440"/>
        <w:rPr>
          <w:rFonts w:ascii="Calibri" w:hAnsi="Calibri" w:cs="Calibri"/>
          <w:b/>
          <w:bCs/>
          <w:sz w:val="24"/>
          <w:szCs w:val="24"/>
        </w:rPr>
      </w:pPr>
    </w:p>
    <w:p w14:paraId="0C987933" w14:textId="77777777" w:rsidR="00D16340" w:rsidRPr="00EB06F7" w:rsidRDefault="00D16340" w:rsidP="00D16340">
      <w:pPr>
        <w:numPr>
          <w:ilvl w:val="0"/>
          <w:numId w:val="1"/>
        </w:numPr>
        <w:rPr>
          <w:rFonts w:ascii="Calibri" w:hAnsi="Calibri" w:cs="Calibri"/>
          <w:b/>
          <w:bCs/>
          <w:sz w:val="24"/>
          <w:szCs w:val="24"/>
        </w:rPr>
      </w:pPr>
      <w:r w:rsidRPr="00EB06F7">
        <w:rPr>
          <w:rFonts w:ascii="Calibri" w:hAnsi="Calibri" w:cs="Calibri"/>
          <w:b/>
          <w:bCs/>
          <w:sz w:val="24"/>
          <w:szCs w:val="24"/>
        </w:rPr>
        <w:t>Announcements</w:t>
      </w:r>
    </w:p>
    <w:p w14:paraId="4AB2994B" w14:textId="33AFFA09" w:rsidR="00EE35FB" w:rsidRDefault="00E10171" w:rsidP="00E10171">
      <w:pPr>
        <w:pStyle w:val="ListParagraph"/>
        <w:numPr>
          <w:ilvl w:val="1"/>
          <w:numId w:val="3"/>
        </w:numPr>
        <w:rPr>
          <w:rFonts w:ascii="Calibri" w:hAnsi="Calibri" w:cs="Calibri"/>
          <w:sz w:val="24"/>
          <w:szCs w:val="24"/>
        </w:rPr>
      </w:pPr>
      <w:r w:rsidRPr="004872AD">
        <w:rPr>
          <w:rFonts w:ascii="Calibri" w:hAnsi="Calibri" w:cs="Calibri"/>
          <w:sz w:val="24"/>
          <w:szCs w:val="24"/>
        </w:rPr>
        <w:t>Next meeting</w:t>
      </w:r>
      <w:r w:rsidR="00EB06F7">
        <w:rPr>
          <w:rFonts w:ascii="Calibri" w:hAnsi="Calibri" w:cs="Calibri"/>
          <w:sz w:val="24"/>
          <w:szCs w:val="24"/>
        </w:rPr>
        <w:t xml:space="preserve"> – </w:t>
      </w:r>
      <w:r w:rsidR="000C40E5">
        <w:rPr>
          <w:rFonts w:ascii="Calibri" w:hAnsi="Calibri" w:cs="Calibri"/>
          <w:sz w:val="24"/>
          <w:szCs w:val="24"/>
        </w:rPr>
        <w:t>January 22, 202</w:t>
      </w:r>
      <w:r w:rsidR="00181699">
        <w:rPr>
          <w:rFonts w:ascii="Calibri" w:hAnsi="Calibri" w:cs="Calibri"/>
          <w:sz w:val="24"/>
          <w:szCs w:val="24"/>
        </w:rPr>
        <w:t>6,</w:t>
      </w:r>
      <w:r w:rsidR="000C40E5">
        <w:rPr>
          <w:rFonts w:ascii="Calibri" w:hAnsi="Calibri" w:cs="Calibri"/>
          <w:sz w:val="24"/>
          <w:szCs w:val="24"/>
        </w:rPr>
        <w:t xml:space="preserve"> at 10am</w:t>
      </w:r>
    </w:p>
    <w:p w14:paraId="40AFB7A0" w14:textId="08D03A71" w:rsidR="00BD5A66" w:rsidRPr="004872AD" w:rsidRDefault="00BD5A66" w:rsidP="00D16340">
      <w:pPr>
        <w:pStyle w:val="ListParagraph"/>
        <w:numPr>
          <w:ilvl w:val="1"/>
          <w:numId w:val="3"/>
        </w:numPr>
        <w:rPr>
          <w:rFonts w:ascii="Calibri" w:hAnsi="Calibri" w:cs="Calibri"/>
          <w:sz w:val="24"/>
          <w:szCs w:val="24"/>
        </w:rPr>
      </w:pPr>
      <w:r w:rsidRPr="004872AD">
        <w:rPr>
          <w:rFonts w:ascii="Calibri" w:hAnsi="Calibri" w:cs="Calibri"/>
          <w:sz w:val="24"/>
          <w:szCs w:val="24"/>
        </w:rPr>
        <w:t>Call for agenda items for future meetings</w:t>
      </w:r>
      <w:r w:rsidR="00EB06F7">
        <w:rPr>
          <w:rFonts w:ascii="Calibri" w:hAnsi="Calibri" w:cs="Calibri"/>
          <w:sz w:val="24"/>
          <w:szCs w:val="24"/>
        </w:rPr>
        <w:t xml:space="preserve"> – </w:t>
      </w:r>
      <w:r w:rsidR="00502D2A">
        <w:rPr>
          <w:rFonts w:ascii="Calibri" w:hAnsi="Calibri" w:cs="Calibri"/>
          <w:sz w:val="24"/>
          <w:szCs w:val="24"/>
        </w:rPr>
        <w:t xml:space="preserve">LBF Attendance </w:t>
      </w:r>
    </w:p>
    <w:p w14:paraId="302445C0" w14:textId="77777777" w:rsidR="000A1C1D" w:rsidRPr="004872AD" w:rsidRDefault="000A1C1D" w:rsidP="000A1C1D">
      <w:pPr>
        <w:pStyle w:val="ListParagraph"/>
        <w:ind w:left="1440"/>
        <w:rPr>
          <w:rFonts w:ascii="Calibri" w:hAnsi="Calibri" w:cs="Calibri"/>
          <w:sz w:val="24"/>
          <w:szCs w:val="24"/>
        </w:rPr>
      </w:pPr>
    </w:p>
    <w:p w14:paraId="7A949B4E" w14:textId="77777777" w:rsidR="00D16340" w:rsidRPr="00EB06F7" w:rsidRDefault="00D16340" w:rsidP="00DA7BD8">
      <w:pPr>
        <w:numPr>
          <w:ilvl w:val="0"/>
          <w:numId w:val="1"/>
        </w:numPr>
        <w:rPr>
          <w:rFonts w:ascii="Calibri" w:hAnsi="Calibri" w:cs="Calibri"/>
          <w:b/>
          <w:bCs/>
          <w:sz w:val="24"/>
          <w:szCs w:val="24"/>
        </w:rPr>
      </w:pPr>
      <w:r w:rsidRPr="00EB06F7">
        <w:rPr>
          <w:rFonts w:ascii="Calibri" w:hAnsi="Calibri" w:cs="Calibri"/>
          <w:b/>
          <w:bCs/>
          <w:sz w:val="24"/>
          <w:szCs w:val="24"/>
        </w:rPr>
        <w:t>Adjournment</w:t>
      </w:r>
    </w:p>
    <w:p w14:paraId="32170742" w14:textId="41DEA087" w:rsidR="00B0205C" w:rsidRDefault="00EB06F7" w:rsidP="00B0205C">
      <w:pPr>
        <w:ind w:left="1080"/>
        <w:rPr>
          <w:rFonts w:ascii="Calibri" w:hAnsi="Calibri" w:cs="Calibri"/>
          <w:sz w:val="24"/>
          <w:szCs w:val="24"/>
        </w:rPr>
      </w:pPr>
      <w:r>
        <w:rPr>
          <w:rFonts w:ascii="Calibri" w:hAnsi="Calibri" w:cs="Calibri"/>
          <w:sz w:val="24"/>
          <w:szCs w:val="24"/>
        </w:rPr>
        <w:t xml:space="preserve">James Lee asked for a motion to adjourn the meeting. Darryl Gissel made the motion, </w:t>
      </w:r>
      <w:r w:rsidR="00B47AB9">
        <w:rPr>
          <w:rFonts w:ascii="Calibri" w:hAnsi="Calibri" w:cs="Calibri"/>
          <w:sz w:val="24"/>
          <w:szCs w:val="24"/>
        </w:rPr>
        <w:t>which was seconded by</w:t>
      </w:r>
      <w:r>
        <w:rPr>
          <w:rFonts w:ascii="Calibri" w:hAnsi="Calibri" w:cs="Calibri"/>
          <w:sz w:val="24"/>
          <w:szCs w:val="24"/>
        </w:rPr>
        <w:t xml:space="preserve"> </w:t>
      </w:r>
      <w:r w:rsidR="00502D2A">
        <w:rPr>
          <w:rFonts w:ascii="Calibri" w:hAnsi="Calibri" w:cs="Calibri"/>
          <w:sz w:val="24"/>
          <w:szCs w:val="24"/>
        </w:rPr>
        <w:t>Lindsey Cronk</w:t>
      </w:r>
      <w:r>
        <w:rPr>
          <w:rFonts w:ascii="Calibri" w:hAnsi="Calibri" w:cs="Calibri"/>
          <w:sz w:val="24"/>
          <w:szCs w:val="24"/>
        </w:rPr>
        <w:t>. The meeting adjourned at 11:</w:t>
      </w:r>
      <w:r w:rsidR="00502D2A">
        <w:rPr>
          <w:rFonts w:ascii="Calibri" w:hAnsi="Calibri" w:cs="Calibri"/>
          <w:sz w:val="24"/>
          <w:szCs w:val="24"/>
        </w:rPr>
        <w:t>10</w:t>
      </w:r>
      <w:r>
        <w:rPr>
          <w:rFonts w:ascii="Calibri" w:hAnsi="Calibri" w:cs="Calibri"/>
          <w:sz w:val="24"/>
          <w:szCs w:val="24"/>
        </w:rPr>
        <w:t xml:space="preserve">am. </w:t>
      </w:r>
    </w:p>
    <w:p w14:paraId="77A3D73B" w14:textId="77777777" w:rsidR="00914C21" w:rsidRDefault="00914C21" w:rsidP="00B0205C">
      <w:pPr>
        <w:ind w:left="1080"/>
        <w:rPr>
          <w:rFonts w:ascii="Calibri" w:hAnsi="Calibri" w:cs="Calibri"/>
          <w:sz w:val="24"/>
          <w:szCs w:val="24"/>
        </w:rPr>
      </w:pPr>
    </w:p>
    <w:p w14:paraId="7D465594" w14:textId="77777777" w:rsidR="00914C21" w:rsidRPr="004872AD" w:rsidRDefault="00914C21" w:rsidP="00B0205C">
      <w:pPr>
        <w:ind w:left="1080"/>
        <w:rPr>
          <w:rFonts w:ascii="Calibri" w:hAnsi="Calibri" w:cs="Calibri"/>
          <w:sz w:val="24"/>
          <w:szCs w:val="24"/>
        </w:rPr>
      </w:pPr>
    </w:p>
    <w:p w14:paraId="387E35A2" w14:textId="77777777" w:rsidR="002E5E06" w:rsidRPr="00914C21" w:rsidRDefault="00D16340" w:rsidP="00D16340">
      <w:pPr>
        <w:rPr>
          <w:rFonts w:ascii="Calibri" w:hAnsi="Calibri" w:cs="Calibri"/>
        </w:rPr>
      </w:pPr>
      <w:r w:rsidRPr="00914C21">
        <w:rPr>
          <w:rFonts w:ascii="Calibri" w:hAnsi="Calibri" w:cs="Calibri"/>
        </w:rPr>
        <w:t>This meeting is held in accordance with Louisiana’s Open Meeting Law, La. R.S. 42:11 et seq. In accordance with La. R.S. 42:14, public comments will be allowed. Public comment must be related to an agenda item. Public comments may be submitted in writing.</w:t>
      </w:r>
    </w:p>
    <w:sectPr w:rsidR="002E5E06" w:rsidRPr="00914C21" w:rsidSect="00C460D3">
      <w:headerReference w:type="even" r:id="rId8"/>
      <w:headerReference w:type="default" r:id="rId9"/>
      <w:footerReference w:type="even" r:id="rId10"/>
      <w:footerReference w:type="default" r:id="rId11"/>
      <w:headerReference w:type="first" r:id="rId12"/>
      <w:footerReference w:type="first" r:id="rId13"/>
      <w:pgSz w:w="12240" w:h="15840" w:code="1"/>
      <w:pgMar w:top="1440" w:right="1350" w:bottom="1440" w:left="153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CD1E" w14:textId="77777777" w:rsidR="005462DE" w:rsidRDefault="005462DE">
      <w:r>
        <w:separator/>
      </w:r>
    </w:p>
  </w:endnote>
  <w:endnote w:type="continuationSeparator" w:id="0">
    <w:p w14:paraId="45AA1B9F" w14:textId="77777777" w:rsidR="005462DE" w:rsidRDefault="0054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5DDC" w14:textId="77777777" w:rsidR="00261CB6" w:rsidRDefault="00261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9D1A" w14:textId="77777777" w:rsidR="00261CB6" w:rsidRDefault="00261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0146" w14:textId="77777777" w:rsidR="00512431" w:rsidRDefault="00D16340">
    <w:pPr>
      <w:pStyle w:val="Footer"/>
    </w:pPr>
    <w:r>
      <w:rPr>
        <w:noProof/>
      </w:rPr>
      <w:drawing>
        <wp:anchor distT="0" distB="0" distL="114300" distR="114300" simplePos="0" relativeHeight="251657216" behindDoc="0" locked="0" layoutInCell="1" allowOverlap="1" wp14:anchorId="60DE4A32" wp14:editId="4AD1526E">
          <wp:simplePos x="0" y="0"/>
          <wp:positionH relativeFrom="column">
            <wp:posOffset>-144145</wp:posOffset>
          </wp:positionH>
          <wp:positionV relativeFrom="paragraph">
            <wp:posOffset>8890</wp:posOffset>
          </wp:positionV>
          <wp:extent cx="6221095" cy="299085"/>
          <wp:effectExtent l="0" t="0" r="0" b="0"/>
          <wp:wrapSquare wrapText="bothSides"/>
          <wp:docPr id="12" name="Picture 12" descr="OSLib_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SLib_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1095" cy="299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21F7" w14:textId="77777777" w:rsidR="005462DE" w:rsidRDefault="005462DE">
      <w:r>
        <w:separator/>
      </w:r>
    </w:p>
  </w:footnote>
  <w:footnote w:type="continuationSeparator" w:id="0">
    <w:p w14:paraId="088279DE" w14:textId="77777777" w:rsidR="005462DE" w:rsidRDefault="0054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F0B8" w14:textId="77777777" w:rsidR="00261CB6" w:rsidRDefault="00261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7D50" w14:textId="77777777" w:rsidR="00261CB6" w:rsidRDefault="00261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BBEB" w14:textId="57E5E6C7" w:rsidR="00512431" w:rsidRDefault="00D16340">
    <w:pPr>
      <w:pStyle w:val="Header"/>
    </w:pPr>
    <w:r w:rsidRPr="0016528A">
      <w:rPr>
        <w:noProof/>
      </w:rPr>
      <w:drawing>
        <wp:inline distT="0" distB="0" distL="0" distR="0" wp14:anchorId="651F5173" wp14:editId="7D848B3B">
          <wp:extent cx="5953125"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6B0"/>
    <w:multiLevelType w:val="hybridMultilevel"/>
    <w:tmpl w:val="ADCCFD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AF1D38"/>
    <w:multiLevelType w:val="hybridMultilevel"/>
    <w:tmpl w:val="575497B2"/>
    <w:lvl w:ilvl="0" w:tplc="6C5A1150">
      <w:start w:val="1"/>
      <w:numFmt w:val="upperRoman"/>
      <w:lvlText w:val="%1."/>
      <w:lvlJc w:val="left"/>
      <w:pPr>
        <w:ind w:left="1080" w:hanging="720"/>
      </w:pPr>
      <w:rPr>
        <w:rFonts w:hint="default"/>
      </w:rPr>
    </w:lvl>
    <w:lvl w:ilvl="1" w:tplc="FAFADBCA">
      <w:start w:val="1"/>
      <w:numFmt w:val="upperLetter"/>
      <w:lvlText w:val="%2."/>
      <w:lvlJc w:val="left"/>
      <w:pPr>
        <w:ind w:left="1440" w:hanging="360"/>
      </w:pPr>
      <w:rPr>
        <w:rFonts w:asciiTheme="minorHAnsi" w:eastAsia="Times New Roman"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F2E10"/>
    <w:multiLevelType w:val="hybridMultilevel"/>
    <w:tmpl w:val="9C18CC0C"/>
    <w:lvl w:ilvl="0" w:tplc="6C5A115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41B3E"/>
    <w:multiLevelType w:val="hybridMultilevel"/>
    <w:tmpl w:val="524E1074"/>
    <w:lvl w:ilvl="0" w:tplc="6C5A1150">
      <w:start w:val="1"/>
      <w:numFmt w:val="upperRoman"/>
      <w:lvlText w:val="%1."/>
      <w:lvlJc w:val="left"/>
      <w:pPr>
        <w:ind w:left="1080" w:hanging="720"/>
      </w:pPr>
      <w:rPr>
        <w:rFonts w:hint="default"/>
      </w:rPr>
    </w:lvl>
    <w:lvl w:ilvl="1" w:tplc="B80E7A6A">
      <w:start w:val="1"/>
      <w:numFmt w:val="upperLetter"/>
      <w:lvlText w:val="%2."/>
      <w:lvlJc w:val="left"/>
      <w:pPr>
        <w:ind w:left="1440" w:hanging="360"/>
      </w:pPr>
      <w:rPr>
        <w:rFonts w:asciiTheme="minorHAnsi" w:eastAsia="Times New Roman"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024604">
    <w:abstractNumId w:val="1"/>
  </w:num>
  <w:num w:numId="2" w16cid:durableId="1775861328">
    <w:abstractNumId w:val="2"/>
  </w:num>
  <w:num w:numId="3" w16cid:durableId="186144607">
    <w:abstractNumId w:val="3"/>
  </w:num>
  <w:num w:numId="4" w16cid:durableId="20833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1E"/>
    <w:rsid w:val="0000554A"/>
    <w:rsid w:val="0001461B"/>
    <w:rsid w:val="00037C02"/>
    <w:rsid w:val="00074C0E"/>
    <w:rsid w:val="000840E6"/>
    <w:rsid w:val="00084ED7"/>
    <w:rsid w:val="00086177"/>
    <w:rsid w:val="000A1C1D"/>
    <w:rsid w:val="000C40E5"/>
    <w:rsid w:val="000E08F4"/>
    <w:rsid w:val="000E4AA1"/>
    <w:rsid w:val="00120127"/>
    <w:rsid w:val="001562CF"/>
    <w:rsid w:val="001776B0"/>
    <w:rsid w:val="00181699"/>
    <w:rsid w:val="00210552"/>
    <w:rsid w:val="002179FA"/>
    <w:rsid w:val="00220A58"/>
    <w:rsid w:val="0023141E"/>
    <w:rsid w:val="00261CB6"/>
    <w:rsid w:val="002873A8"/>
    <w:rsid w:val="002B1E5B"/>
    <w:rsid w:val="002B606C"/>
    <w:rsid w:val="002D5016"/>
    <w:rsid w:val="002D618C"/>
    <w:rsid w:val="002E5E06"/>
    <w:rsid w:val="00325C19"/>
    <w:rsid w:val="0033490F"/>
    <w:rsid w:val="00345F07"/>
    <w:rsid w:val="00357272"/>
    <w:rsid w:val="00385A91"/>
    <w:rsid w:val="00397F72"/>
    <w:rsid w:val="003A2658"/>
    <w:rsid w:val="00406825"/>
    <w:rsid w:val="00430BB2"/>
    <w:rsid w:val="00437724"/>
    <w:rsid w:val="00437F48"/>
    <w:rsid w:val="00462006"/>
    <w:rsid w:val="00472D6F"/>
    <w:rsid w:val="004872AD"/>
    <w:rsid w:val="00490793"/>
    <w:rsid w:val="004C5A76"/>
    <w:rsid w:val="00502D2A"/>
    <w:rsid w:val="00512431"/>
    <w:rsid w:val="005462DE"/>
    <w:rsid w:val="00547658"/>
    <w:rsid w:val="00551038"/>
    <w:rsid w:val="00554FC9"/>
    <w:rsid w:val="00570504"/>
    <w:rsid w:val="005A5BCC"/>
    <w:rsid w:val="00623633"/>
    <w:rsid w:val="00685274"/>
    <w:rsid w:val="00685438"/>
    <w:rsid w:val="0069299C"/>
    <w:rsid w:val="006B30F0"/>
    <w:rsid w:val="006C3CEA"/>
    <w:rsid w:val="006C3E5D"/>
    <w:rsid w:val="006E641E"/>
    <w:rsid w:val="006F559E"/>
    <w:rsid w:val="00704101"/>
    <w:rsid w:val="007228D8"/>
    <w:rsid w:val="00743576"/>
    <w:rsid w:val="00757CC2"/>
    <w:rsid w:val="007B32DE"/>
    <w:rsid w:val="007C37FA"/>
    <w:rsid w:val="00844285"/>
    <w:rsid w:val="00844A97"/>
    <w:rsid w:val="00850C0A"/>
    <w:rsid w:val="00880306"/>
    <w:rsid w:val="008E55D3"/>
    <w:rsid w:val="009071D9"/>
    <w:rsid w:val="00914C21"/>
    <w:rsid w:val="00927F15"/>
    <w:rsid w:val="00976A7A"/>
    <w:rsid w:val="00A15D3F"/>
    <w:rsid w:val="00A32682"/>
    <w:rsid w:val="00A352EB"/>
    <w:rsid w:val="00A40BC4"/>
    <w:rsid w:val="00A85020"/>
    <w:rsid w:val="00A9108A"/>
    <w:rsid w:val="00AB1642"/>
    <w:rsid w:val="00AC59DA"/>
    <w:rsid w:val="00AC6470"/>
    <w:rsid w:val="00AF5A2C"/>
    <w:rsid w:val="00B0205C"/>
    <w:rsid w:val="00B12354"/>
    <w:rsid w:val="00B13FFD"/>
    <w:rsid w:val="00B26DC6"/>
    <w:rsid w:val="00B42E71"/>
    <w:rsid w:val="00B47AB9"/>
    <w:rsid w:val="00B47D30"/>
    <w:rsid w:val="00B54206"/>
    <w:rsid w:val="00B553AA"/>
    <w:rsid w:val="00B6344D"/>
    <w:rsid w:val="00B87A18"/>
    <w:rsid w:val="00B90957"/>
    <w:rsid w:val="00BC3DFE"/>
    <w:rsid w:val="00BD5A66"/>
    <w:rsid w:val="00BE027C"/>
    <w:rsid w:val="00C460D3"/>
    <w:rsid w:val="00C55ED2"/>
    <w:rsid w:val="00C71F63"/>
    <w:rsid w:val="00C82A62"/>
    <w:rsid w:val="00C861DD"/>
    <w:rsid w:val="00CA0AEE"/>
    <w:rsid w:val="00D16340"/>
    <w:rsid w:val="00D35AB6"/>
    <w:rsid w:val="00D42CB7"/>
    <w:rsid w:val="00D50C21"/>
    <w:rsid w:val="00D51D95"/>
    <w:rsid w:val="00D85D74"/>
    <w:rsid w:val="00D86FC6"/>
    <w:rsid w:val="00E10171"/>
    <w:rsid w:val="00E3043C"/>
    <w:rsid w:val="00E354BA"/>
    <w:rsid w:val="00E42885"/>
    <w:rsid w:val="00E506F2"/>
    <w:rsid w:val="00E55C63"/>
    <w:rsid w:val="00E75F34"/>
    <w:rsid w:val="00E970FE"/>
    <w:rsid w:val="00EB06F7"/>
    <w:rsid w:val="00ED1340"/>
    <w:rsid w:val="00EE35FB"/>
    <w:rsid w:val="00EF1911"/>
    <w:rsid w:val="00F456A4"/>
    <w:rsid w:val="00F458ED"/>
    <w:rsid w:val="00F61C4C"/>
    <w:rsid w:val="00F713B3"/>
    <w:rsid w:val="00F81C94"/>
    <w:rsid w:val="00F9305D"/>
    <w:rsid w:val="00FB07E2"/>
    <w:rsid w:val="00FF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6"/>
    <o:shapelayout v:ext="edit">
      <o:idmap v:ext="edit" data="1"/>
    </o:shapelayout>
  </w:shapeDefaults>
  <w:decimalSymbol w:val="."/>
  <w:listSeparator w:val=","/>
  <w14:docId w14:val="4557AD04"/>
  <w15:chartTrackingRefBased/>
  <w15:docId w15:val="{681CC5BE-4B38-427C-AE06-3C8E604F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41E"/>
    <w:pPr>
      <w:tabs>
        <w:tab w:val="center" w:pos="4320"/>
        <w:tab w:val="right" w:pos="8640"/>
      </w:tabs>
    </w:pPr>
  </w:style>
  <w:style w:type="paragraph" w:styleId="Footer">
    <w:name w:val="footer"/>
    <w:basedOn w:val="Normal"/>
    <w:rsid w:val="006E641E"/>
    <w:pPr>
      <w:tabs>
        <w:tab w:val="center" w:pos="4320"/>
        <w:tab w:val="right" w:pos="8640"/>
      </w:tabs>
    </w:pPr>
  </w:style>
  <w:style w:type="paragraph" w:styleId="ListParagraph">
    <w:name w:val="List Paragraph"/>
    <w:basedOn w:val="Normal"/>
    <w:uiPriority w:val="34"/>
    <w:qFormat/>
    <w:rsid w:val="00D163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59E8-51FD-41F6-B5E7-00A88819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1786</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OMF/IS</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DCRT</dc:creator>
  <cp:keywords/>
  <cp:lastModifiedBy>Meg Placke</cp:lastModifiedBy>
  <cp:revision>2</cp:revision>
  <dcterms:created xsi:type="dcterms:W3CDTF">2026-01-27T16:11:00Z</dcterms:created>
  <dcterms:modified xsi:type="dcterms:W3CDTF">2026-01-27T16:11:00Z</dcterms:modified>
</cp:coreProperties>
</file>